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84" w:rsidRDefault="00872132" w:rsidP="00CE0784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PODZIAŁ</w:t>
      </w:r>
      <w:r w:rsidR="00CE0784" w:rsidRPr="008A6FAD">
        <w:rPr>
          <w:rFonts w:eastAsia="Times New Roman" w:cs="Times New Roman"/>
          <w:b/>
          <w:bCs/>
          <w:sz w:val="22"/>
          <w:lang w:eastAsia="pl-PL"/>
        </w:rPr>
        <w:t xml:space="preserve"> CZYNNOŚCI </w:t>
      </w:r>
    </w:p>
    <w:p w:rsidR="00872132" w:rsidRDefault="00872132" w:rsidP="00872132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FA3DFA" w:rsidRPr="007E0EEF" w:rsidRDefault="00FA3DFA" w:rsidP="00FA3DFA">
      <w:pPr>
        <w:jc w:val="both"/>
        <w:rPr>
          <w:rFonts w:eastAsia="Times New Roman"/>
          <w:sz w:val="18"/>
          <w:szCs w:val="18"/>
          <w:lang w:eastAsia="pl-PL"/>
        </w:rPr>
      </w:pPr>
      <w:r w:rsidRPr="007E0EEF">
        <w:rPr>
          <w:rFonts w:eastAsia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 w:rsidRPr="007E0EEF">
        <w:rPr>
          <w:rFonts w:eastAsia="Times New Roman"/>
          <w:sz w:val="18"/>
          <w:szCs w:val="18"/>
          <w:lang w:eastAsia="pl-PL"/>
        </w:rPr>
        <w:t>t.j</w:t>
      </w:r>
      <w:proofErr w:type="spellEnd"/>
      <w:r w:rsidRPr="007E0EEF">
        <w:rPr>
          <w:rFonts w:eastAsia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czynności od dnia 1 stycznia 2021 roku</w:t>
      </w:r>
    </w:p>
    <w:p w:rsidR="00DD05A4" w:rsidRPr="001A6CDC" w:rsidRDefault="00DD05A4" w:rsidP="00A93D07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313" w:type="dxa"/>
        <w:tblInd w:w="38" w:type="dxa"/>
        <w:tblLook w:val="04A0" w:firstRow="1" w:lastRow="0" w:firstColumn="1" w:lastColumn="0" w:noHBand="0" w:noVBand="1"/>
      </w:tblPr>
      <w:tblGrid>
        <w:gridCol w:w="9313"/>
      </w:tblGrid>
      <w:tr w:rsidR="00DD05A4" w:rsidRPr="0079461F" w:rsidTr="008329FB">
        <w:trPr>
          <w:trHeight w:val="7067"/>
        </w:trPr>
        <w:tc>
          <w:tcPr>
            <w:tcW w:w="9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4"/>
            </w:tblGrid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DD05A4" w:rsidRPr="0079461F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B0190A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ZIEMOWIT</w:t>
                  </w:r>
                </w:p>
                <w:p w:rsidR="00FE6A31" w:rsidRPr="0079461F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79461F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B0190A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CZECH</w:t>
                  </w:r>
                </w:p>
                <w:p w:rsidR="00FE6A31" w:rsidRPr="0079461F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Pr="0079461F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Sądu Rejonowego </w:t>
                  </w:r>
                  <w:r w:rsidR="00204FE4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79461F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Pr="0079461F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III</w:t>
                  </w:r>
                  <w:r w:rsidR="00204FE4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Wydział Rodzinny i Nieletnich</w:t>
                  </w:r>
                </w:p>
                <w:p w:rsidR="00F83C8A" w:rsidRPr="0079461F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F83C8A" w:rsidRPr="0079461F" w:rsidRDefault="00DD05A4" w:rsidP="007537E7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B0190A"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537E7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Wizytator ds. nieletnich i zakładów leczenia osób z zaburzeniami psychicznymi ; Pełnomocnik </w:t>
                  </w:r>
                  <w:r w:rsidR="007537E7" w:rsidRPr="0079461F">
                    <w:rPr>
                      <w:b/>
                      <w:sz w:val="22"/>
                    </w:rPr>
                    <w:t>w Sądzie Okręgowym w Tarnobrzegu</w:t>
                  </w:r>
                  <w:r w:rsidR="007537E7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ds. koordynacji wdrożeń systemów informatycznych.</w:t>
                  </w: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5D4D2A" w:rsidRPr="0079461F" w:rsidRDefault="005D4D2A" w:rsidP="0058727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7537E7" w:rsidRPr="0079461F" w:rsidRDefault="007537E7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/>
                      <w:sz w:val="22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>Reguły przydziału spraw:</w:t>
                  </w:r>
                </w:p>
                <w:p w:rsidR="007537E7" w:rsidRPr="0079461F" w:rsidRDefault="007537E7" w:rsidP="007537E7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/>
                      <w:sz w:val="22"/>
                      <w:lang w:eastAsia="pl-PL"/>
                    </w:rPr>
                    <w:t xml:space="preserve"> - wskaźnik procentowy udziału w przydziale wpływających do wydziału lub pionu spraw: </w:t>
                  </w:r>
                  <w:r w:rsidR="00F602A8"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>– 10</w:t>
                  </w:r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>0 %</w:t>
                  </w:r>
                </w:p>
                <w:p w:rsidR="007537E7" w:rsidRPr="0079461F" w:rsidRDefault="007537E7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>–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Sprawy RC - </w:t>
                  </w:r>
                  <w:r w:rsidR="00F602A8" w:rsidRPr="0079461F">
                    <w:rPr>
                      <w:rFonts w:eastAsia="TimesNewRoman"/>
                      <w:b/>
                      <w:sz w:val="22"/>
                    </w:rPr>
                    <w:t>5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0%, </w:t>
                  </w:r>
                </w:p>
                <w:p w:rsidR="007537E7" w:rsidRPr="0079461F" w:rsidRDefault="007537E7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>–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Sprawy </w:t>
                  </w:r>
                  <w:proofErr w:type="spellStart"/>
                  <w:r w:rsidRPr="0079461F">
                    <w:rPr>
                      <w:rFonts w:eastAsia="TimesNewRoman"/>
                      <w:b/>
                      <w:sz w:val="22"/>
                    </w:rPr>
                    <w:t>RCo</w:t>
                  </w:r>
                  <w:proofErr w:type="spellEnd"/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- </w:t>
                  </w:r>
                  <w:r w:rsidR="00F602A8" w:rsidRPr="0079461F">
                    <w:rPr>
                      <w:rFonts w:eastAsia="TimesNewRoman"/>
                      <w:b/>
                      <w:sz w:val="22"/>
                    </w:rPr>
                    <w:t>5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0%, </w:t>
                  </w:r>
                </w:p>
                <w:p w:rsidR="007537E7" w:rsidRPr="0079461F" w:rsidRDefault="007537E7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>–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Sprawy </w:t>
                  </w:r>
                  <w:proofErr w:type="spellStart"/>
                  <w:r w:rsidR="00872132">
                    <w:rPr>
                      <w:rFonts w:eastAsia="TimesNewRoman"/>
                      <w:b/>
                      <w:sz w:val="22"/>
                    </w:rPr>
                    <w:t>R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>Cps</w:t>
                  </w:r>
                  <w:proofErr w:type="spellEnd"/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- </w:t>
                  </w:r>
                  <w:r w:rsidR="00F602A8" w:rsidRPr="0079461F">
                    <w:rPr>
                      <w:rFonts w:eastAsia="TimesNewRoman"/>
                      <w:b/>
                      <w:sz w:val="22"/>
                    </w:rPr>
                    <w:t>5</w:t>
                  </w: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0% </w:t>
                  </w:r>
                  <w:bookmarkStart w:id="0" w:name="_GoBack"/>
                  <w:bookmarkEnd w:id="0"/>
                </w:p>
                <w:p w:rsidR="00181FFA" w:rsidRDefault="00181FFA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-  Sprawy </w:t>
                  </w:r>
                  <w:proofErr w:type="spellStart"/>
                  <w:r w:rsidRPr="0079461F">
                    <w:rPr>
                      <w:rFonts w:eastAsia="TimesNewRoman"/>
                      <w:b/>
                      <w:sz w:val="22"/>
                    </w:rPr>
                    <w:t>Nkd</w:t>
                  </w:r>
                  <w:proofErr w:type="spellEnd"/>
                  <w:r w:rsidRPr="0079461F">
                    <w:rPr>
                      <w:rFonts w:eastAsia="TimesNewRoman"/>
                      <w:b/>
                      <w:sz w:val="22"/>
                    </w:rPr>
                    <w:t xml:space="preserve"> – 50%</w:t>
                  </w:r>
                </w:p>
                <w:p w:rsidR="00872132" w:rsidRDefault="001A6CDC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>
                    <w:rPr>
                      <w:rFonts w:eastAsia="TimesNewRoman"/>
                      <w:b/>
                      <w:sz w:val="22"/>
                    </w:rPr>
                    <w:t xml:space="preserve">- Sprawy </w:t>
                  </w:r>
                  <w:proofErr w:type="spellStart"/>
                  <w:r>
                    <w:rPr>
                      <w:rFonts w:eastAsia="TimesNewRoman"/>
                      <w:b/>
                      <w:sz w:val="22"/>
                    </w:rPr>
                    <w:t>RNs</w:t>
                  </w:r>
                  <w:proofErr w:type="spellEnd"/>
                  <w:r>
                    <w:rPr>
                      <w:rFonts w:eastAsia="TimesNewRoman"/>
                      <w:b/>
                      <w:sz w:val="22"/>
                    </w:rPr>
                    <w:t xml:space="preserve"> – 50%</w:t>
                  </w:r>
                </w:p>
                <w:p w:rsidR="00872132" w:rsidRDefault="00872132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>
                    <w:rPr>
                      <w:rFonts w:eastAsia="TimesNewRoman"/>
                      <w:b/>
                      <w:sz w:val="22"/>
                    </w:rPr>
                    <w:t xml:space="preserve">- Sprawy </w:t>
                  </w:r>
                  <w:proofErr w:type="spellStart"/>
                  <w:r>
                    <w:rPr>
                      <w:rFonts w:eastAsia="TimesNewRoman"/>
                      <w:b/>
                      <w:sz w:val="22"/>
                    </w:rPr>
                    <w:t>Nsm</w:t>
                  </w:r>
                  <w:proofErr w:type="spellEnd"/>
                  <w:r>
                    <w:rPr>
                      <w:rFonts w:eastAsia="TimesNewRoman"/>
                      <w:b/>
                      <w:sz w:val="22"/>
                    </w:rPr>
                    <w:t xml:space="preserve"> – 50%</w:t>
                  </w:r>
                </w:p>
                <w:p w:rsidR="00872132" w:rsidRDefault="00872132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>
                    <w:rPr>
                      <w:rFonts w:eastAsia="TimesNewRoman"/>
                      <w:b/>
                      <w:sz w:val="22"/>
                    </w:rPr>
                    <w:t xml:space="preserve">- Sprawy </w:t>
                  </w:r>
                  <w:proofErr w:type="spellStart"/>
                  <w:r>
                    <w:rPr>
                      <w:rFonts w:eastAsia="TimesNewRoman"/>
                      <w:b/>
                      <w:sz w:val="22"/>
                    </w:rPr>
                    <w:t>Nmo</w:t>
                  </w:r>
                  <w:proofErr w:type="spellEnd"/>
                  <w:r>
                    <w:rPr>
                      <w:rFonts w:eastAsia="TimesNewRoman"/>
                      <w:b/>
                      <w:sz w:val="22"/>
                    </w:rPr>
                    <w:t xml:space="preserve"> – 50 %</w:t>
                  </w:r>
                </w:p>
                <w:p w:rsidR="001A6CDC" w:rsidRPr="0079461F" w:rsidRDefault="00872132" w:rsidP="007537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b/>
                      <w:sz w:val="22"/>
                    </w:rPr>
                  </w:pPr>
                  <w:r>
                    <w:rPr>
                      <w:rFonts w:eastAsia="TimesNewRoman"/>
                      <w:b/>
                      <w:sz w:val="22"/>
                    </w:rPr>
                    <w:t xml:space="preserve">- Sprawy w postępowaniu wykonawczym – zgodnie z § 56 pkt </w:t>
                  </w:r>
                  <w:r w:rsidR="00FA3DFA">
                    <w:rPr>
                      <w:rFonts w:eastAsia="TimesNewRoman"/>
                      <w:b/>
                      <w:sz w:val="22"/>
                    </w:rPr>
                    <w:t>6</w:t>
                  </w:r>
                  <w:r>
                    <w:rPr>
                      <w:rFonts w:eastAsia="TimesNewRoman"/>
                      <w:b/>
                      <w:sz w:val="22"/>
                    </w:rPr>
                    <w:t xml:space="preserve"> Regulaminu urzędowania sądów powszechnych  </w:t>
                  </w:r>
                  <w:r w:rsidR="001A6CDC">
                    <w:rPr>
                      <w:rFonts w:eastAsia="TimesNewRoman"/>
                      <w:b/>
                      <w:sz w:val="22"/>
                    </w:rPr>
                    <w:t xml:space="preserve"> </w:t>
                  </w:r>
                </w:p>
                <w:p w:rsidR="00A93D07" w:rsidRPr="0079461F" w:rsidRDefault="00A93D07" w:rsidP="00A93D07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FA3DFA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Sprawy </w:t>
                  </w:r>
                  <w:proofErr w:type="spellStart"/>
                  <w:r w:rsidR="00FA3DFA">
                    <w:rPr>
                      <w:rFonts w:eastAsia="Times New Roman"/>
                      <w:b/>
                      <w:sz w:val="22"/>
                      <w:lang w:eastAsia="pl-PL"/>
                    </w:rPr>
                    <w:t>Gz</w:t>
                  </w:r>
                  <w:proofErr w:type="spellEnd"/>
                  <w:r w:rsidR="00FA3DFA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, </w:t>
                  </w:r>
                  <w:proofErr w:type="spellStart"/>
                  <w:r w:rsidR="00FA3DFA">
                    <w:rPr>
                      <w:rFonts w:eastAsia="Times New Roman"/>
                      <w:b/>
                      <w:sz w:val="22"/>
                      <w:lang w:eastAsia="pl-PL"/>
                    </w:rPr>
                    <w:t>Pz</w:t>
                  </w:r>
                  <w:proofErr w:type="spellEnd"/>
                  <w:r w:rsidR="00FA3DFA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 i </w:t>
                  </w:r>
                  <w:proofErr w:type="spellStart"/>
                  <w:r w:rsidR="00FA3DFA">
                    <w:rPr>
                      <w:rFonts w:eastAsia="Times New Roman"/>
                      <w:b/>
                      <w:sz w:val="22"/>
                      <w:lang w:eastAsia="pl-PL"/>
                    </w:rPr>
                    <w:t>RCz</w:t>
                  </w:r>
                  <w:proofErr w:type="spellEnd"/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 – </w:t>
                  </w:r>
                  <w:r w:rsidR="004734A5"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>18</w:t>
                  </w:r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% </w:t>
                  </w:r>
                  <w:r w:rsidR="0079461F"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>wpływu z V Wydziału Gospodarczego, IV Wydziału Pracy i Ubezpieczeń Społecznych i III Wydziału Rodzinnego i Nieletnich</w:t>
                  </w:r>
                </w:p>
                <w:p w:rsidR="00CF5C57" w:rsidRPr="0079461F" w:rsidRDefault="00A93D07" w:rsidP="00A93D0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Czynności w postępowaniu </w:t>
                  </w:r>
                  <w:proofErr w:type="spellStart"/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>międzyinstancyjnym</w:t>
                  </w:r>
                  <w:proofErr w:type="spellEnd"/>
                  <w:r w:rsidRPr="0079461F">
                    <w:rPr>
                      <w:rFonts w:eastAsia="Times New Roman"/>
                      <w:b/>
                      <w:sz w:val="22"/>
                      <w:lang w:eastAsia="pl-PL"/>
                    </w:rPr>
                    <w:t xml:space="preserve"> pionowym i poziomym we własnym referacie</w:t>
                  </w: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57787" w:rsidRPr="0079461F" w:rsidRDefault="00DD05A4" w:rsidP="003009D6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A430A6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151503" w:rsidRPr="0079461F" w:rsidRDefault="00151503" w:rsidP="001515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/>
                      <w:sz w:val="22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 xml:space="preserve">Zasady zastępstw: </w:t>
                  </w:r>
                </w:p>
                <w:p w:rsidR="00EC00E3" w:rsidRPr="0079461F" w:rsidRDefault="00D556D5" w:rsidP="00A93D07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Określa Zarządzenie Prezesa Sądu </w:t>
                  </w:r>
                  <w:r w:rsidR="00F602A8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Rejonowego</w:t>
                  </w:r>
                  <w:r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w Tarnobrzegu w sprawie planu zastępstw</w:t>
                  </w:r>
                  <w:r w:rsidR="0001026F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i dyżurów sędziów i referendarzy sądowych </w:t>
                  </w:r>
                </w:p>
              </w:tc>
            </w:tr>
            <w:tr w:rsidR="00DD05A4" w:rsidRPr="0079461F" w:rsidTr="0058727E">
              <w:trPr>
                <w:tblCellSpacing w:w="15" w:type="dxa"/>
              </w:trPr>
              <w:tc>
                <w:tcPr>
                  <w:tcW w:w="496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79461F" w:rsidRDefault="00E90D6C" w:rsidP="002110C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79461F">
                    <w:rPr>
                      <w:rFonts w:eastAsia="TimesNewRoman"/>
                      <w:sz w:val="22"/>
                    </w:rPr>
                    <w:t xml:space="preserve">Dodatkowe obciążenia oraz ich wymiar (np. dyżury </w:t>
                  </w:r>
                  <w:proofErr w:type="spellStart"/>
                  <w:r w:rsidRPr="0079461F">
                    <w:rPr>
                      <w:rFonts w:eastAsia="TimesNewRoman"/>
                      <w:sz w:val="22"/>
                    </w:rPr>
                    <w:t>aresztowe</w:t>
                  </w:r>
                  <w:proofErr w:type="spellEnd"/>
                  <w:r w:rsidRPr="0079461F">
                    <w:rPr>
                      <w:rFonts w:eastAsia="TimesNewRoman"/>
                      <w:sz w:val="22"/>
                    </w:rPr>
                    <w:t>, dyżury sędziów rodzinnych, koordynatorzy): dyżury związane ze stosowaniem ustawy o postępowaniu w sprawach nieletnich, o ochronie zdrowia psychicznego i o zawodzie lekarza</w:t>
                  </w:r>
                  <w:r w:rsidR="002A4193" w:rsidRPr="0079461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DD05A4" w:rsidRPr="0079461F" w:rsidRDefault="00DD05A4" w:rsidP="00410F32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B74310" w:rsidRPr="0079461F" w:rsidRDefault="00B74310" w:rsidP="00213F8B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461F">
        <w:rPr>
          <w:rFonts w:eastAsia="Times New Roman" w:cs="Times New Roman"/>
          <w:sz w:val="22"/>
          <w:lang w:eastAsia="pl-PL"/>
        </w:rPr>
        <w:t xml:space="preserve">  </w:t>
      </w:r>
    </w:p>
    <w:p w:rsidR="00C5199F" w:rsidRPr="0079461F" w:rsidRDefault="00C5199F" w:rsidP="00213F8B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A93D07" w:rsidRDefault="00A93D07" w:rsidP="00213F8B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872132" w:rsidRDefault="00872132" w:rsidP="00213F8B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872132" w:rsidRPr="0079461F" w:rsidRDefault="00872132" w:rsidP="00213F8B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Pr="0079461F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79461F">
        <w:rPr>
          <w:rFonts w:eastAsia="Times New Roman" w:cs="Times New Roman"/>
          <w:sz w:val="22"/>
          <w:lang w:eastAsia="pl-PL"/>
        </w:rPr>
        <w:t>................................</w:t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DD05A4" w:rsidRPr="0079461F" w:rsidRDefault="00B74310" w:rsidP="002D6B6B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79461F">
        <w:rPr>
          <w:rFonts w:eastAsia="Times New Roman" w:cs="Times New Roman"/>
          <w:sz w:val="22"/>
          <w:lang w:eastAsia="pl-PL"/>
        </w:rPr>
        <w:t xml:space="preserve">       </w:t>
      </w:r>
      <w:r w:rsidRPr="0079461F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</w:r>
      <w:r w:rsidRPr="0079461F">
        <w:rPr>
          <w:rFonts w:eastAsia="Times New Roman" w:cs="Times New Roman"/>
          <w:sz w:val="22"/>
          <w:lang w:eastAsia="pl-PL"/>
        </w:rPr>
        <w:tab/>
        <w:t xml:space="preserve">        (podpis prezesa sądu</w:t>
      </w:r>
      <w:r w:rsidR="0014789B" w:rsidRPr="0079461F">
        <w:rPr>
          <w:rFonts w:eastAsia="Times New Roman" w:cs="Times New Roman"/>
          <w:sz w:val="22"/>
          <w:lang w:eastAsia="pl-PL"/>
        </w:rPr>
        <w:t>)</w:t>
      </w:r>
    </w:p>
    <w:sectPr w:rsidR="00DD05A4" w:rsidRPr="0079461F" w:rsidSect="0058727E">
      <w:pgSz w:w="11903" w:h="16835"/>
      <w:pgMar w:top="851" w:right="1418" w:bottom="993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731E"/>
    <w:rsid w:val="0001026F"/>
    <w:rsid w:val="00014C87"/>
    <w:rsid w:val="00014D6E"/>
    <w:rsid w:val="00016668"/>
    <w:rsid w:val="00017E2E"/>
    <w:rsid w:val="00024BC4"/>
    <w:rsid w:val="00037312"/>
    <w:rsid w:val="00040E26"/>
    <w:rsid w:val="00041DD5"/>
    <w:rsid w:val="00043F4D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5E40"/>
    <w:rsid w:val="00102181"/>
    <w:rsid w:val="00104AC6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6C5D"/>
    <w:rsid w:val="0014734D"/>
    <w:rsid w:val="0014789B"/>
    <w:rsid w:val="00151503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1FFA"/>
    <w:rsid w:val="0018245A"/>
    <w:rsid w:val="001932EF"/>
    <w:rsid w:val="00193747"/>
    <w:rsid w:val="0019388E"/>
    <w:rsid w:val="001A0198"/>
    <w:rsid w:val="001A05ED"/>
    <w:rsid w:val="001A12F7"/>
    <w:rsid w:val="001A270F"/>
    <w:rsid w:val="001A38D3"/>
    <w:rsid w:val="001A453B"/>
    <w:rsid w:val="001A61E3"/>
    <w:rsid w:val="001A6CDC"/>
    <w:rsid w:val="001A7449"/>
    <w:rsid w:val="001B2EBA"/>
    <w:rsid w:val="001B39BB"/>
    <w:rsid w:val="001B4396"/>
    <w:rsid w:val="001B5205"/>
    <w:rsid w:val="001C03DD"/>
    <w:rsid w:val="001C0682"/>
    <w:rsid w:val="001C21FC"/>
    <w:rsid w:val="001C27B1"/>
    <w:rsid w:val="001C2F03"/>
    <w:rsid w:val="001C309F"/>
    <w:rsid w:val="001C4B70"/>
    <w:rsid w:val="001C586E"/>
    <w:rsid w:val="001D0C93"/>
    <w:rsid w:val="001D413A"/>
    <w:rsid w:val="001E1DD4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2618"/>
    <w:rsid w:val="00213F8B"/>
    <w:rsid w:val="002146D9"/>
    <w:rsid w:val="00222BF3"/>
    <w:rsid w:val="002364CE"/>
    <w:rsid w:val="00237002"/>
    <w:rsid w:val="00240AE0"/>
    <w:rsid w:val="00241586"/>
    <w:rsid w:val="00242C5D"/>
    <w:rsid w:val="00245373"/>
    <w:rsid w:val="00245931"/>
    <w:rsid w:val="00245FC6"/>
    <w:rsid w:val="0024776E"/>
    <w:rsid w:val="00256454"/>
    <w:rsid w:val="00256578"/>
    <w:rsid w:val="0026316E"/>
    <w:rsid w:val="00270C4B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D6B6B"/>
    <w:rsid w:val="002E3B85"/>
    <w:rsid w:val="002E4843"/>
    <w:rsid w:val="002E60FA"/>
    <w:rsid w:val="002F2B72"/>
    <w:rsid w:val="002F2E41"/>
    <w:rsid w:val="002F7EEB"/>
    <w:rsid w:val="0030016B"/>
    <w:rsid w:val="003009D6"/>
    <w:rsid w:val="00300C12"/>
    <w:rsid w:val="00301C76"/>
    <w:rsid w:val="0030466A"/>
    <w:rsid w:val="00304FE0"/>
    <w:rsid w:val="00307FB0"/>
    <w:rsid w:val="0031198D"/>
    <w:rsid w:val="003134D8"/>
    <w:rsid w:val="00314740"/>
    <w:rsid w:val="00314782"/>
    <w:rsid w:val="0031754A"/>
    <w:rsid w:val="00317F14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64C30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4A5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67A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0FC"/>
    <w:rsid w:val="004C4B6F"/>
    <w:rsid w:val="004D0325"/>
    <w:rsid w:val="004D1410"/>
    <w:rsid w:val="004D309B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885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41191"/>
    <w:rsid w:val="00545103"/>
    <w:rsid w:val="00545C92"/>
    <w:rsid w:val="00553C6C"/>
    <w:rsid w:val="00554910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8727E"/>
    <w:rsid w:val="00592A9F"/>
    <w:rsid w:val="00593573"/>
    <w:rsid w:val="005B1B0C"/>
    <w:rsid w:val="005B6676"/>
    <w:rsid w:val="005C268B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5759A"/>
    <w:rsid w:val="00661884"/>
    <w:rsid w:val="006661C8"/>
    <w:rsid w:val="00677F63"/>
    <w:rsid w:val="006810F7"/>
    <w:rsid w:val="00683FD6"/>
    <w:rsid w:val="00687AEE"/>
    <w:rsid w:val="00687FB8"/>
    <w:rsid w:val="006933CE"/>
    <w:rsid w:val="00696562"/>
    <w:rsid w:val="0069714B"/>
    <w:rsid w:val="006A3E0D"/>
    <w:rsid w:val="006B5852"/>
    <w:rsid w:val="006B5C66"/>
    <w:rsid w:val="006C0742"/>
    <w:rsid w:val="006C3C0C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21F"/>
    <w:rsid w:val="00701925"/>
    <w:rsid w:val="00701EEB"/>
    <w:rsid w:val="007020D4"/>
    <w:rsid w:val="007060F9"/>
    <w:rsid w:val="00706ECB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37E7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461F"/>
    <w:rsid w:val="00795252"/>
    <w:rsid w:val="00797260"/>
    <w:rsid w:val="007A03F0"/>
    <w:rsid w:val="007A1CA6"/>
    <w:rsid w:val="007A32D7"/>
    <w:rsid w:val="007A73A0"/>
    <w:rsid w:val="007B194E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9FB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2132"/>
    <w:rsid w:val="008731CA"/>
    <w:rsid w:val="00876531"/>
    <w:rsid w:val="008766DF"/>
    <w:rsid w:val="008822C2"/>
    <w:rsid w:val="008874F2"/>
    <w:rsid w:val="00895C53"/>
    <w:rsid w:val="008A14DA"/>
    <w:rsid w:val="008A4A93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22D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23C8"/>
    <w:rsid w:val="00973062"/>
    <w:rsid w:val="00974A19"/>
    <w:rsid w:val="0099139B"/>
    <w:rsid w:val="00994930"/>
    <w:rsid w:val="00995C86"/>
    <w:rsid w:val="0099696B"/>
    <w:rsid w:val="00997EFD"/>
    <w:rsid w:val="009A1B47"/>
    <w:rsid w:val="009B3513"/>
    <w:rsid w:val="009B60DE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2E01"/>
    <w:rsid w:val="00A23F1C"/>
    <w:rsid w:val="00A2466F"/>
    <w:rsid w:val="00A31B72"/>
    <w:rsid w:val="00A36B6C"/>
    <w:rsid w:val="00A41E38"/>
    <w:rsid w:val="00A430A6"/>
    <w:rsid w:val="00A44C51"/>
    <w:rsid w:val="00A45C32"/>
    <w:rsid w:val="00A54916"/>
    <w:rsid w:val="00A563AE"/>
    <w:rsid w:val="00A57152"/>
    <w:rsid w:val="00A60639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3D07"/>
    <w:rsid w:val="00A95A0B"/>
    <w:rsid w:val="00A9621F"/>
    <w:rsid w:val="00A972E3"/>
    <w:rsid w:val="00AA01EB"/>
    <w:rsid w:val="00AA0327"/>
    <w:rsid w:val="00AA118B"/>
    <w:rsid w:val="00AA2B1D"/>
    <w:rsid w:val="00AA2D0E"/>
    <w:rsid w:val="00AA6581"/>
    <w:rsid w:val="00AA6C1A"/>
    <w:rsid w:val="00AB3EE2"/>
    <w:rsid w:val="00AC6085"/>
    <w:rsid w:val="00AC6895"/>
    <w:rsid w:val="00AC7AA4"/>
    <w:rsid w:val="00AD321E"/>
    <w:rsid w:val="00AD3AAD"/>
    <w:rsid w:val="00AD5A3E"/>
    <w:rsid w:val="00AE3D67"/>
    <w:rsid w:val="00AE4E60"/>
    <w:rsid w:val="00AE57B6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4310"/>
    <w:rsid w:val="00B80988"/>
    <w:rsid w:val="00B9340A"/>
    <w:rsid w:val="00B93BC7"/>
    <w:rsid w:val="00B9431E"/>
    <w:rsid w:val="00B946DF"/>
    <w:rsid w:val="00BA0D1C"/>
    <w:rsid w:val="00BA2CD4"/>
    <w:rsid w:val="00BB15CD"/>
    <w:rsid w:val="00BB2BD7"/>
    <w:rsid w:val="00BB466F"/>
    <w:rsid w:val="00BB51DB"/>
    <w:rsid w:val="00BC0281"/>
    <w:rsid w:val="00BC30E2"/>
    <w:rsid w:val="00BC3E14"/>
    <w:rsid w:val="00BC48A8"/>
    <w:rsid w:val="00BC5755"/>
    <w:rsid w:val="00BD71D0"/>
    <w:rsid w:val="00BD7FFA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BE5"/>
    <w:rsid w:val="00C32C27"/>
    <w:rsid w:val="00C342DD"/>
    <w:rsid w:val="00C374FC"/>
    <w:rsid w:val="00C44C5E"/>
    <w:rsid w:val="00C47A43"/>
    <w:rsid w:val="00C5199F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97686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6B8"/>
    <w:rsid w:val="00CD0DBA"/>
    <w:rsid w:val="00CD2D8F"/>
    <w:rsid w:val="00CE0784"/>
    <w:rsid w:val="00CE285E"/>
    <w:rsid w:val="00CE401F"/>
    <w:rsid w:val="00CE6F17"/>
    <w:rsid w:val="00CF12FD"/>
    <w:rsid w:val="00CF20BB"/>
    <w:rsid w:val="00CF53FC"/>
    <w:rsid w:val="00CF5C57"/>
    <w:rsid w:val="00CF7342"/>
    <w:rsid w:val="00D00215"/>
    <w:rsid w:val="00D05338"/>
    <w:rsid w:val="00D05753"/>
    <w:rsid w:val="00D11F95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556D5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688F"/>
    <w:rsid w:val="00DF6E2D"/>
    <w:rsid w:val="00DF6F61"/>
    <w:rsid w:val="00DF78A7"/>
    <w:rsid w:val="00E01489"/>
    <w:rsid w:val="00E02CD8"/>
    <w:rsid w:val="00E2232B"/>
    <w:rsid w:val="00E335DB"/>
    <w:rsid w:val="00E34B0C"/>
    <w:rsid w:val="00E35BC3"/>
    <w:rsid w:val="00E360B0"/>
    <w:rsid w:val="00E40EE2"/>
    <w:rsid w:val="00E41AEB"/>
    <w:rsid w:val="00E45893"/>
    <w:rsid w:val="00E501EA"/>
    <w:rsid w:val="00E512B2"/>
    <w:rsid w:val="00E52807"/>
    <w:rsid w:val="00E549AC"/>
    <w:rsid w:val="00E56BF5"/>
    <w:rsid w:val="00E6574A"/>
    <w:rsid w:val="00E70781"/>
    <w:rsid w:val="00E70A47"/>
    <w:rsid w:val="00E80E8D"/>
    <w:rsid w:val="00E82346"/>
    <w:rsid w:val="00E839A8"/>
    <w:rsid w:val="00E84A30"/>
    <w:rsid w:val="00E8674E"/>
    <w:rsid w:val="00E90D6C"/>
    <w:rsid w:val="00E935DB"/>
    <w:rsid w:val="00EA5CAE"/>
    <w:rsid w:val="00EA5E9A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6484"/>
    <w:rsid w:val="00EC74D5"/>
    <w:rsid w:val="00ED1B42"/>
    <w:rsid w:val="00ED65AE"/>
    <w:rsid w:val="00EE1D2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2A8"/>
    <w:rsid w:val="00F60BB6"/>
    <w:rsid w:val="00F66ECB"/>
    <w:rsid w:val="00F70FDF"/>
    <w:rsid w:val="00F72A71"/>
    <w:rsid w:val="00F77B97"/>
    <w:rsid w:val="00F81CFB"/>
    <w:rsid w:val="00F837B9"/>
    <w:rsid w:val="00F83C8A"/>
    <w:rsid w:val="00F9172A"/>
    <w:rsid w:val="00F96100"/>
    <w:rsid w:val="00F96E74"/>
    <w:rsid w:val="00FA3DFA"/>
    <w:rsid w:val="00FB382C"/>
    <w:rsid w:val="00FB7D0F"/>
    <w:rsid w:val="00FC77A2"/>
    <w:rsid w:val="00FC7CF0"/>
    <w:rsid w:val="00FD29C0"/>
    <w:rsid w:val="00FD569E"/>
    <w:rsid w:val="00FD67C4"/>
    <w:rsid w:val="00FD6FCD"/>
    <w:rsid w:val="00FD7070"/>
    <w:rsid w:val="00FE446C"/>
    <w:rsid w:val="00FE56C9"/>
    <w:rsid w:val="00FE6A31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9D277-FCD6-49F8-B184-C5346AE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Teresa Krociel</cp:lastModifiedBy>
  <cp:revision>3</cp:revision>
  <cp:lastPrinted>2020-12-17T07:09:00Z</cp:lastPrinted>
  <dcterms:created xsi:type="dcterms:W3CDTF">2020-12-17T07:08:00Z</dcterms:created>
  <dcterms:modified xsi:type="dcterms:W3CDTF">2020-12-17T07:09:00Z</dcterms:modified>
</cp:coreProperties>
</file>